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A12" w:rsidRPr="00FB007B" w:rsidP="00215A12" w14:paraId="50231639" w14:textId="1B541790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 xml:space="preserve">№86 </w:t>
      </w:r>
      <w:r w:rsidRPr="00FB007B">
        <w:rPr>
          <w:b w:val="0"/>
          <w:sz w:val="28"/>
          <w:szCs w:val="28"/>
          <w:lang w:val="en-US"/>
        </w:rPr>
        <w:t>MS</w:t>
      </w:r>
      <w:r w:rsidRPr="00FB007B">
        <w:rPr>
          <w:b w:val="0"/>
          <w:sz w:val="28"/>
          <w:szCs w:val="28"/>
        </w:rPr>
        <w:t>0077-01-202</w:t>
      </w:r>
      <w:r w:rsidR="001A4DD8">
        <w:rPr>
          <w:b w:val="0"/>
          <w:sz w:val="28"/>
          <w:szCs w:val="28"/>
        </w:rPr>
        <w:t>4</w:t>
      </w:r>
      <w:r w:rsidRPr="00FB007B">
        <w:rPr>
          <w:b w:val="0"/>
          <w:sz w:val="28"/>
          <w:szCs w:val="28"/>
        </w:rPr>
        <w:t>-00</w:t>
      </w:r>
      <w:r w:rsidR="001A4DD8">
        <w:rPr>
          <w:b w:val="0"/>
          <w:sz w:val="28"/>
          <w:szCs w:val="28"/>
        </w:rPr>
        <w:t>359</w:t>
      </w:r>
      <w:r w:rsidR="00AE607E">
        <w:rPr>
          <w:b w:val="0"/>
          <w:sz w:val="28"/>
          <w:szCs w:val="28"/>
        </w:rPr>
        <w:t>5</w:t>
      </w:r>
      <w:r w:rsidRPr="00FB007B">
        <w:rPr>
          <w:b w:val="0"/>
          <w:sz w:val="28"/>
          <w:szCs w:val="28"/>
        </w:rPr>
        <w:t>-</w:t>
      </w:r>
      <w:r w:rsidR="001A4DD8">
        <w:rPr>
          <w:b w:val="0"/>
          <w:sz w:val="28"/>
          <w:szCs w:val="28"/>
        </w:rPr>
        <w:t>6</w:t>
      </w:r>
      <w:r w:rsidR="00AE607E">
        <w:rPr>
          <w:b w:val="0"/>
          <w:sz w:val="28"/>
          <w:szCs w:val="28"/>
        </w:rPr>
        <w:t>6</w:t>
      </w:r>
    </w:p>
    <w:p w:rsidR="00E81FC4" w:rsidRPr="00FB007B" w14:paraId="6D186E4F" w14:textId="77777777">
      <w:pPr>
        <w:pStyle w:val="Title"/>
        <w:tabs>
          <w:tab w:val="center" w:pos="5031"/>
          <w:tab w:val="right" w:pos="9354"/>
        </w:tabs>
        <w:ind w:firstLine="709"/>
        <w:jc w:val="righ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копия</w:t>
      </w:r>
    </w:p>
    <w:p w:rsidR="00E81FC4" w:rsidRPr="00FB007B" w14:paraId="5D4CB23A" w14:textId="1372DF61">
      <w:pPr>
        <w:pStyle w:val="Title"/>
        <w:tabs>
          <w:tab w:val="center" w:pos="5031"/>
          <w:tab w:val="right" w:pos="9354"/>
        </w:tabs>
        <w:ind w:firstLine="709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ПОСТАНОВЛЕНИЕ №5-</w:t>
      </w:r>
      <w:r w:rsidR="001A4DD8">
        <w:rPr>
          <w:b w:val="0"/>
          <w:sz w:val="28"/>
          <w:szCs w:val="28"/>
        </w:rPr>
        <w:t>53</w:t>
      </w:r>
      <w:r w:rsidR="00AE607E">
        <w:rPr>
          <w:b w:val="0"/>
          <w:sz w:val="28"/>
          <w:szCs w:val="28"/>
        </w:rPr>
        <w:t>4</w:t>
      </w:r>
      <w:r w:rsidRPr="00FB007B">
        <w:rPr>
          <w:b w:val="0"/>
          <w:sz w:val="28"/>
          <w:szCs w:val="28"/>
        </w:rPr>
        <w:t>-110</w:t>
      </w:r>
      <w:r w:rsidRPr="00FB007B" w:rsidR="00360A8B">
        <w:rPr>
          <w:b w:val="0"/>
          <w:sz w:val="28"/>
          <w:szCs w:val="28"/>
        </w:rPr>
        <w:t>3</w:t>
      </w:r>
      <w:r w:rsidRPr="00FB007B">
        <w:rPr>
          <w:b w:val="0"/>
          <w:sz w:val="28"/>
          <w:szCs w:val="28"/>
        </w:rPr>
        <w:t>/202</w:t>
      </w:r>
      <w:r w:rsidR="001A4DD8">
        <w:rPr>
          <w:b w:val="0"/>
          <w:sz w:val="28"/>
          <w:szCs w:val="28"/>
        </w:rPr>
        <w:t>4</w:t>
      </w:r>
    </w:p>
    <w:p w:rsidR="00E81FC4" w:rsidRPr="00FB007B" w14:paraId="625E39B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о назначении административного наказания</w:t>
      </w:r>
    </w:p>
    <w:p w:rsidR="00E81FC4" w:rsidRPr="00FB007B" w14:paraId="53D8980A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374D95D2" w14:textId="63E0EA3B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FB00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года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>г. Советский</w:t>
      </w:r>
    </w:p>
    <w:p w:rsidR="00E81FC4" w:rsidRPr="00FB007B" w14:paraId="36795921" w14:textId="77777777">
      <w:pPr>
        <w:jc w:val="center"/>
        <w:rPr>
          <w:sz w:val="28"/>
          <w:szCs w:val="28"/>
        </w:rPr>
      </w:pPr>
    </w:p>
    <w:p w:rsidR="003A1100" w:rsidRPr="00FB007B" w:rsidP="003A1100" w14:paraId="685D1789" w14:textId="7777777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Pr="00FB007B" w:rsidR="00360A8B">
        <w:rPr>
          <w:sz w:val="28"/>
          <w:szCs w:val="28"/>
        </w:rPr>
        <w:t xml:space="preserve"> </w:t>
      </w:r>
    </w:p>
    <w:p w:rsidR="00E81FC4" w:rsidRPr="00FB007B" w:rsidP="003A1100" w14:paraId="565CC6B9" w14:textId="6147C7F2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рассмотрев протокол </w:t>
      </w:r>
      <w:r w:rsidRPr="00FB007B" w:rsidR="00360A8B">
        <w:rPr>
          <w:sz w:val="28"/>
          <w:szCs w:val="28"/>
        </w:rPr>
        <w:t xml:space="preserve">86 № </w:t>
      </w:r>
      <w:r w:rsidR="001A4DD8">
        <w:rPr>
          <w:sz w:val="28"/>
          <w:szCs w:val="28"/>
        </w:rPr>
        <w:t>15101</w:t>
      </w:r>
      <w:r w:rsidR="00AE607E">
        <w:rPr>
          <w:sz w:val="28"/>
          <w:szCs w:val="28"/>
        </w:rPr>
        <w:t>8</w:t>
      </w:r>
      <w:r w:rsidRPr="00FB007B" w:rsidR="00416650">
        <w:rPr>
          <w:sz w:val="28"/>
          <w:szCs w:val="28"/>
        </w:rPr>
        <w:t>/1</w:t>
      </w:r>
      <w:r w:rsidR="001A4DD8">
        <w:rPr>
          <w:sz w:val="28"/>
          <w:szCs w:val="28"/>
        </w:rPr>
        <w:t>1</w:t>
      </w:r>
      <w:r w:rsidR="00AE607E">
        <w:rPr>
          <w:sz w:val="28"/>
          <w:szCs w:val="28"/>
        </w:rPr>
        <w:t>93</w:t>
      </w:r>
      <w:r w:rsidRPr="00FB007B" w:rsidR="00645107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от </w:t>
      </w:r>
      <w:r w:rsidR="001A4DD8">
        <w:rPr>
          <w:sz w:val="28"/>
          <w:szCs w:val="28"/>
        </w:rPr>
        <w:t>2</w:t>
      </w:r>
      <w:r w:rsidR="00AE607E">
        <w:rPr>
          <w:sz w:val="28"/>
          <w:szCs w:val="28"/>
        </w:rPr>
        <w:t>5</w:t>
      </w:r>
      <w:r w:rsidRPr="00FB007B">
        <w:rPr>
          <w:sz w:val="28"/>
          <w:szCs w:val="28"/>
        </w:rPr>
        <w:t>.</w:t>
      </w:r>
      <w:r w:rsidRPr="00FB007B" w:rsidR="006A6C0F">
        <w:rPr>
          <w:sz w:val="28"/>
          <w:szCs w:val="28"/>
        </w:rPr>
        <w:t>0</w:t>
      </w:r>
      <w:r w:rsidR="001A4DD8">
        <w:rPr>
          <w:sz w:val="28"/>
          <w:szCs w:val="28"/>
        </w:rPr>
        <w:t>6</w:t>
      </w:r>
      <w:r w:rsidRPr="00FB007B">
        <w:rPr>
          <w:sz w:val="28"/>
          <w:szCs w:val="28"/>
        </w:rPr>
        <w:t>.202</w:t>
      </w:r>
      <w:r w:rsidR="001A4DD8"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г. и материалы дела об административном правонарушении </w:t>
      </w:r>
      <w:r w:rsidRPr="00FB007B" w:rsidR="008F3911">
        <w:rPr>
          <w:sz w:val="28"/>
          <w:szCs w:val="28"/>
        </w:rPr>
        <w:t>в отношении</w:t>
      </w:r>
    </w:p>
    <w:p w:rsidR="00360A8B" w:rsidRPr="00FB007B" w:rsidP="00360A8B" w14:paraId="40408CE3" w14:textId="46CA0FF1">
      <w:pPr>
        <w:suppressAutoHyphens/>
        <w:spacing w:line="228" w:lineRule="auto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 xml:space="preserve">Леонтьевой </w:t>
      </w:r>
      <w:r w:rsidR="00E84D5D">
        <w:rPr>
          <w:sz w:val="28"/>
          <w:szCs w:val="28"/>
        </w:rPr>
        <w:t>АП</w:t>
      </w:r>
    </w:p>
    <w:p w:rsidR="00E81FC4" w:rsidRPr="00FB007B" w14:paraId="0769A69A" w14:textId="33429042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Дата рождения – </w:t>
      </w:r>
      <w:r w:rsidR="00E84D5D">
        <w:rPr>
          <w:sz w:val="28"/>
          <w:szCs w:val="28"/>
        </w:rPr>
        <w:t>*</w:t>
      </w:r>
    </w:p>
    <w:p w:rsidR="00E81FC4" w:rsidRPr="00FB007B" w14:paraId="7B291604" w14:textId="273ACF26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Место рождения –</w:t>
      </w:r>
      <w:r w:rsidRPr="00FB007B" w:rsidR="0035235D">
        <w:rPr>
          <w:sz w:val="28"/>
          <w:szCs w:val="28"/>
        </w:rPr>
        <w:t xml:space="preserve"> </w:t>
      </w:r>
      <w:r w:rsidR="00E84D5D">
        <w:rPr>
          <w:sz w:val="28"/>
          <w:szCs w:val="28"/>
        </w:rPr>
        <w:t>*</w:t>
      </w:r>
    </w:p>
    <w:p w:rsidR="00E81FC4" w:rsidRPr="00FB007B" w14:paraId="723EA0DE" w14:textId="59755DC5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Гражданство – </w:t>
      </w:r>
      <w:r w:rsidR="00E84D5D">
        <w:rPr>
          <w:sz w:val="28"/>
          <w:szCs w:val="28"/>
        </w:rPr>
        <w:t>*</w:t>
      </w:r>
    </w:p>
    <w:p w:rsidR="00E81FC4" w:rsidRPr="00FB007B" w14:paraId="67AE69F2" w14:textId="09E869C4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Место работы </w:t>
      </w:r>
      <w:r w:rsidR="00E84D5D">
        <w:rPr>
          <w:sz w:val="28"/>
          <w:szCs w:val="28"/>
        </w:rPr>
        <w:t>*</w:t>
      </w:r>
    </w:p>
    <w:p w:rsidR="00645107" w:rsidRPr="00FB007B" w14:paraId="29234826" w14:textId="6D9C0E8D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Место регистрации</w:t>
      </w:r>
      <w:r w:rsidRPr="00FB007B" w:rsidR="00215A12">
        <w:rPr>
          <w:sz w:val="28"/>
          <w:szCs w:val="28"/>
        </w:rPr>
        <w:t xml:space="preserve"> </w:t>
      </w:r>
      <w:r w:rsidR="00E84D5D">
        <w:rPr>
          <w:sz w:val="28"/>
          <w:szCs w:val="28"/>
        </w:rPr>
        <w:t>*</w:t>
      </w:r>
    </w:p>
    <w:p w:rsidR="001A4DD8" w14:paraId="4CDDAC78" w14:textId="3CF03D3F">
      <w:pPr>
        <w:suppressAutoHyphens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E84D5D">
        <w:rPr>
          <w:sz w:val="28"/>
          <w:szCs w:val="28"/>
        </w:rPr>
        <w:t>*</w:t>
      </w:r>
    </w:p>
    <w:p w:rsidR="00AD27ED" w:rsidRPr="00FB007B" w14:paraId="4993AE79" w14:textId="771AB871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Паспорт гражданина РФ </w:t>
      </w:r>
      <w:r w:rsidR="00E84D5D">
        <w:rPr>
          <w:sz w:val="28"/>
          <w:szCs w:val="28"/>
        </w:rPr>
        <w:t>*</w:t>
      </w:r>
    </w:p>
    <w:p w:rsidR="00E81FC4" w:rsidRPr="00FB007B" w14:paraId="41993B89" w14:textId="77777777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отношении которо</w:t>
      </w:r>
      <w:r w:rsidRPr="00FB007B" w:rsidR="006D5A34">
        <w:rPr>
          <w:sz w:val="28"/>
          <w:szCs w:val="28"/>
        </w:rPr>
        <w:t>й</w:t>
      </w:r>
      <w:r w:rsidRPr="00FB007B">
        <w:rPr>
          <w:sz w:val="28"/>
          <w:szCs w:val="28"/>
        </w:rPr>
        <w:t xml:space="preserve"> ведется производство по делу об административном правонарушении, предусмотренном ст. 19.13 КоАП РФ, </w:t>
      </w:r>
    </w:p>
    <w:p w:rsidR="00E81FC4" w:rsidRPr="00FB007B" w14:paraId="2E8DDFF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E81FC4" w:rsidRPr="00FB007B" w14:paraId="13D607D6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УСТАНОВИЛ:</w:t>
      </w:r>
    </w:p>
    <w:p w:rsidR="00FA4BE1" w:rsidRPr="00FB007B" w14:paraId="14F74EF2" w14:textId="77777777">
      <w:pPr>
        <w:ind w:firstLine="709"/>
        <w:jc w:val="center"/>
        <w:rPr>
          <w:sz w:val="28"/>
          <w:szCs w:val="28"/>
        </w:rPr>
      </w:pPr>
    </w:p>
    <w:p w:rsidR="000B1D76" w:rsidRPr="00FB007B" w:rsidP="00805466" w14:paraId="6E9C6836" w14:textId="6ABECB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07E">
        <w:rPr>
          <w:sz w:val="28"/>
          <w:szCs w:val="28"/>
        </w:rPr>
        <w:t>2</w:t>
      </w:r>
      <w:r>
        <w:rPr>
          <w:sz w:val="28"/>
          <w:szCs w:val="28"/>
        </w:rPr>
        <w:t xml:space="preserve"> июня</w:t>
      </w:r>
      <w:r w:rsidRPr="00FB007B" w:rsidR="00E81FC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 w:rsidR="00E81FC4">
        <w:rPr>
          <w:sz w:val="28"/>
          <w:szCs w:val="28"/>
        </w:rPr>
        <w:t xml:space="preserve"> года в </w:t>
      </w:r>
      <w:r w:rsidR="00AE607E">
        <w:rPr>
          <w:sz w:val="28"/>
          <w:szCs w:val="28"/>
        </w:rPr>
        <w:t>13</w:t>
      </w:r>
      <w:r w:rsidRPr="00FB007B" w:rsidR="006A6C0F">
        <w:rPr>
          <w:sz w:val="28"/>
          <w:szCs w:val="28"/>
        </w:rPr>
        <w:t>:</w:t>
      </w:r>
      <w:r w:rsidR="00AE607E">
        <w:rPr>
          <w:sz w:val="28"/>
          <w:szCs w:val="28"/>
        </w:rPr>
        <w:t>34</w:t>
      </w:r>
      <w:r w:rsidRPr="00FB007B" w:rsidR="006A6C0F">
        <w:rPr>
          <w:sz w:val="28"/>
          <w:szCs w:val="28"/>
        </w:rPr>
        <w:t xml:space="preserve"> час.</w:t>
      </w:r>
      <w:r w:rsidRPr="00FB007B" w:rsidR="00E81FC4">
        <w:rPr>
          <w:sz w:val="28"/>
          <w:szCs w:val="28"/>
        </w:rPr>
        <w:t xml:space="preserve"> находясь по адресу: </w:t>
      </w:r>
      <w:r w:rsidR="00E84D5D">
        <w:rPr>
          <w:sz w:val="28"/>
          <w:szCs w:val="28"/>
        </w:rPr>
        <w:t>*</w:t>
      </w:r>
      <w:r w:rsidRPr="00FB007B" w:rsidR="00E81FC4">
        <w:rPr>
          <w:sz w:val="28"/>
          <w:szCs w:val="28"/>
        </w:rPr>
        <w:t xml:space="preserve"> </w:t>
      </w:r>
      <w:r w:rsidRPr="00FB007B" w:rsidR="00360A8B">
        <w:rPr>
          <w:sz w:val="28"/>
          <w:szCs w:val="28"/>
        </w:rPr>
        <w:t>Леонтьева А.П.</w:t>
      </w:r>
      <w:r w:rsidRPr="00FB007B" w:rsidR="00E81FC4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вызов сотрудников полиции при отсутствии события административного правонарушения либо признаков преступления, </w:t>
      </w:r>
      <w:r w:rsidRPr="00FB007B" w:rsidR="0070117A">
        <w:rPr>
          <w:sz w:val="28"/>
          <w:szCs w:val="28"/>
        </w:rPr>
        <w:t xml:space="preserve">а именно сообщила, </w:t>
      </w:r>
      <w:r w:rsidR="00D05DE4">
        <w:rPr>
          <w:sz w:val="28"/>
          <w:szCs w:val="28"/>
        </w:rPr>
        <w:t>что участковый зашел без разрешения в квартиру, вытаскивал сожителя</w:t>
      </w:r>
      <w:r w:rsidRPr="00FB007B" w:rsidR="0070117A">
        <w:rPr>
          <w:sz w:val="28"/>
          <w:szCs w:val="28"/>
        </w:rPr>
        <w:t>,</w:t>
      </w:r>
      <w:r w:rsidRPr="00FB007B" w:rsidR="00E453CA">
        <w:rPr>
          <w:sz w:val="28"/>
          <w:szCs w:val="28"/>
        </w:rPr>
        <w:t xml:space="preserve"> </w:t>
      </w:r>
      <w:r w:rsidRPr="00FB007B" w:rsidR="00E81FC4">
        <w:rPr>
          <w:sz w:val="28"/>
          <w:szCs w:val="28"/>
        </w:rPr>
        <w:t>то есть совершил</w:t>
      </w:r>
      <w:r w:rsidRPr="00FB007B" w:rsidR="00360A8B">
        <w:rPr>
          <w:sz w:val="28"/>
          <w:szCs w:val="28"/>
        </w:rPr>
        <w:t>а</w:t>
      </w:r>
      <w:r w:rsidRPr="00FB007B" w:rsidR="00E81FC4">
        <w:rPr>
          <w:sz w:val="28"/>
          <w:szCs w:val="28"/>
        </w:rPr>
        <w:t xml:space="preserve"> административное правонарушение, предусмотренное ст. 19.13 Кодекса Российской Федерации об административных правонарушениях.</w:t>
      </w:r>
    </w:p>
    <w:p w:rsidR="008E2EDB" w:rsidP="008E2EDB" w14:paraId="73E2D56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Леонтьева А.П. в судебное заседание  не явилась, о времени и месте рассмотрения дела извещена надлежащим образом, причины неявки не известны, об отложении рассмотрения дела не ходатайствовала, в связи с чем, мировой судья определил рассмотреть дело в отсутствие Леонтьевой А.П.</w:t>
      </w:r>
    </w:p>
    <w:p w:rsidR="008E2EDB" w:rsidP="008E2EDB" w14:paraId="6022417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E81FC4" w:rsidRPr="00FB007B" w14:paraId="31D50725" w14:textId="1F1FE3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силу ст. 19.13 Кодекса Российской Федерации об административных правонарушениях административно-противоправным и наказуемым признается в том числе заведомо ложный вызов полиции.</w:t>
      </w:r>
    </w:p>
    <w:p w:rsidR="00E81FC4" w:rsidRPr="00FB007B" w14:paraId="547FF2F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Событие административного правонарушения и вина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E81FC4" w:rsidRPr="00FB007B" w14:paraId="4B99472C" w14:textId="446AA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протоколом об административном правонарушении </w:t>
      </w:r>
      <w:r w:rsidR="00D05DE4">
        <w:rPr>
          <w:sz w:val="28"/>
          <w:szCs w:val="28"/>
        </w:rPr>
        <w:t>86 № 151018/1193 от 25.06.2024</w:t>
      </w:r>
      <w:r w:rsidR="00466C4F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года, составленным в соответствии со ст. 28.2 Кодекса Российской Федерации об административных правонарушениях, из которого следует, </w:t>
      </w:r>
      <w:r w:rsidR="00D05DE4">
        <w:rPr>
          <w:sz w:val="28"/>
          <w:szCs w:val="28"/>
        </w:rPr>
        <w:t xml:space="preserve">22 июня 2024 года в 13:34 час. находясь по адресу: </w:t>
      </w:r>
      <w:r w:rsidR="00D5571A">
        <w:rPr>
          <w:sz w:val="28"/>
          <w:szCs w:val="28"/>
        </w:rPr>
        <w:t>*</w:t>
      </w:r>
      <w:r w:rsidRPr="00FB007B">
        <w:rPr>
          <w:sz w:val="28"/>
          <w:szCs w:val="28"/>
        </w:rPr>
        <w:t xml:space="preserve">, </w:t>
      </w:r>
      <w:r w:rsidRPr="00FB007B" w:rsidR="00360A8B">
        <w:rPr>
          <w:sz w:val="28"/>
          <w:szCs w:val="28"/>
        </w:rPr>
        <w:t>Леонтьева А.П.</w:t>
      </w:r>
      <w:r w:rsidRPr="00FB007B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вызов сотрудников полиции при отсутствии события административного правонарушен</w:t>
      </w:r>
      <w:r w:rsidRPr="00FB007B" w:rsidR="00FA4BE1">
        <w:rPr>
          <w:sz w:val="28"/>
          <w:szCs w:val="28"/>
        </w:rPr>
        <w:t>ия либо признаков преступления</w:t>
      </w:r>
      <w:r w:rsidRPr="00FB007B">
        <w:rPr>
          <w:sz w:val="28"/>
          <w:szCs w:val="28"/>
        </w:rPr>
        <w:t xml:space="preserve">. При составлении протокола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были разъяснены;</w:t>
      </w:r>
    </w:p>
    <w:p w:rsidR="005A7E12" w:rsidP="005A7E12" w14:paraId="02EDDDF7" w14:textId="2DE961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дежурной части ОМВД России по Советскому району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О.В. от 22 июня 2024 г. о том, что дежурную часть ОМВД России по Советскому району поступило сообщение от Леонтьевой А.П. о том, что участковый зашел без разрешения в квартиру, вытаскивал сожителя;</w:t>
      </w:r>
    </w:p>
    <w:p w:rsidR="006505C0" w:rsidP="001B696A" w14:paraId="73609DE3" w14:textId="7BE76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А.В. от 22 июня 2024 года, согласно которому 22 июня 2024 года в 13:07 час. на телефон скорой помощи поступил звонок от Леонтьевой А.П. о том, что ее сожителю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В. плохо, он посинел, прибыв по вызову</w:t>
      </w:r>
      <w:r w:rsidR="001B696A">
        <w:rPr>
          <w:sz w:val="28"/>
          <w:szCs w:val="28"/>
        </w:rPr>
        <w:t>,</w:t>
      </w:r>
      <w:r>
        <w:rPr>
          <w:sz w:val="28"/>
          <w:szCs w:val="28"/>
        </w:rPr>
        <w:t xml:space="preserve"> осмотрев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В., было установлено, что у него алкогольное опьянение</w:t>
      </w:r>
      <w:r w:rsidR="001B696A">
        <w:rPr>
          <w:sz w:val="28"/>
          <w:szCs w:val="28"/>
        </w:rPr>
        <w:t>, в медицинской помощи он не нуждался</w:t>
      </w:r>
      <w:r>
        <w:rPr>
          <w:sz w:val="28"/>
          <w:szCs w:val="28"/>
        </w:rPr>
        <w:t xml:space="preserve">, </w:t>
      </w:r>
      <w:r w:rsidR="001B696A">
        <w:rPr>
          <w:sz w:val="28"/>
          <w:szCs w:val="28"/>
        </w:rPr>
        <w:t xml:space="preserve">затем подошел участковый </w:t>
      </w:r>
      <w:r w:rsidR="00D5571A">
        <w:rPr>
          <w:sz w:val="28"/>
          <w:szCs w:val="28"/>
        </w:rPr>
        <w:t>*</w:t>
      </w:r>
      <w:r w:rsidR="001B696A">
        <w:rPr>
          <w:sz w:val="28"/>
          <w:szCs w:val="28"/>
        </w:rPr>
        <w:t xml:space="preserve"> Г.А., поинтересовался нужна ли помощь, она ответила, что в помощи никто не нуждается, участковый ушел, скорая уехала;</w:t>
      </w:r>
    </w:p>
    <w:p w:rsidR="001B696A" w:rsidRPr="00FB007B" w:rsidP="001B696A" w14:paraId="0E7D256C" w14:textId="7D72DE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УУ</w:t>
      </w:r>
      <w:r w:rsidRPr="00FB007B">
        <w:rPr>
          <w:sz w:val="28"/>
          <w:szCs w:val="28"/>
        </w:rPr>
        <w:t xml:space="preserve">П ОМВД России по Советскому району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Г</w:t>
      </w:r>
      <w:r w:rsidRPr="00FB007B">
        <w:rPr>
          <w:sz w:val="28"/>
          <w:szCs w:val="28"/>
        </w:rPr>
        <w:t xml:space="preserve">.А. от </w:t>
      </w:r>
      <w:r>
        <w:rPr>
          <w:sz w:val="28"/>
          <w:szCs w:val="28"/>
        </w:rPr>
        <w:t>22</w:t>
      </w:r>
      <w:r w:rsidRPr="00FB007B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FB007B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г. о </w:t>
      </w:r>
      <w:r>
        <w:rPr>
          <w:sz w:val="28"/>
          <w:szCs w:val="28"/>
        </w:rPr>
        <w:t>выявлении административного правонарушения;</w:t>
      </w:r>
    </w:p>
    <w:p w:rsidR="00DE6064" w:rsidP="00DE6064" w14:paraId="1A2B4049" w14:textId="351BA1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</w:t>
      </w:r>
      <w:r w:rsidR="00D5571A">
        <w:rPr>
          <w:sz w:val="28"/>
          <w:szCs w:val="28"/>
        </w:rPr>
        <w:t>*</w:t>
      </w:r>
      <w:r>
        <w:rPr>
          <w:sz w:val="28"/>
          <w:szCs w:val="28"/>
        </w:rPr>
        <w:t xml:space="preserve"> Г.А. от 25 июня 2024 г. о выявлении административного правонарушения.</w:t>
      </w:r>
    </w:p>
    <w:p w:rsidR="00E81FC4" w:rsidRPr="00FB007B" w14:paraId="63DF04F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81FC4" w:rsidRPr="00FB007B" w14:paraId="7DCF2C48" w14:textId="77777777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заведомо ложного вызова полиции, нашел подтверждение в судебном заседании. </w:t>
      </w:r>
    </w:p>
    <w:p w:rsidR="00E81FC4" w:rsidRPr="00FB007B" w14:paraId="0FE2C63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 таких обстоятельствах, мировой судья находит вину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, установленной, и квалифицирует его действия по ст. 19.13 Кодекса Российской Федерации об административных правонарушениях – как заведомо ложный вызов полиции. </w:t>
      </w:r>
    </w:p>
    <w:p w:rsidR="000419D1" w:rsidRPr="00FB007B" w:rsidP="000419D1" w14:paraId="09DAC96E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0126F6" w:rsidRPr="00FB007B" w:rsidP="000419D1" w14:paraId="296E4333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правонарушения. </w:t>
      </w:r>
    </w:p>
    <w:p w:rsidR="00E81FC4" w:rsidRPr="00FB007B" w14:paraId="0614C4E3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>, е</w:t>
      </w:r>
      <w:r w:rsidRPr="00FB007B" w:rsidR="000002B6">
        <w:rPr>
          <w:sz w:val="28"/>
          <w:szCs w:val="28"/>
        </w:rPr>
        <w:t>е</w:t>
      </w:r>
      <w:r w:rsidRPr="00FB007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Pr="00FB007B" w:rsidR="000419D1">
        <w:rPr>
          <w:sz w:val="28"/>
          <w:szCs w:val="28"/>
        </w:rPr>
        <w:t xml:space="preserve">наличие </w:t>
      </w:r>
      <w:r w:rsidRPr="00FB007B">
        <w:rPr>
          <w:sz w:val="28"/>
          <w:szCs w:val="28"/>
        </w:rPr>
        <w:t xml:space="preserve">отягчающих административную ответственность, мировой судья приходит к выводу о возможности назначения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наказания в виде административного штрафа</w:t>
      </w:r>
      <w:r w:rsidR="0054629E">
        <w:rPr>
          <w:sz w:val="28"/>
          <w:szCs w:val="28"/>
        </w:rPr>
        <w:t>.</w:t>
      </w:r>
      <w:r w:rsidRPr="00FB007B">
        <w:rPr>
          <w:sz w:val="28"/>
          <w:szCs w:val="28"/>
        </w:rPr>
        <w:t xml:space="preserve"> </w:t>
      </w:r>
    </w:p>
    <w:p w:rsidR="00E81FC4" w:rsidRPr="00FB007B" w14:paraId="65D1E545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E81FC4" w:rsidRPr="00FB007B" w14:paraId="405579BC" w14:textId="77777777">
      <w:pPr>
        <w:ind w:firstLine="708"/>
        <w:jc w:val="both"/>
        <w:rPr>
          <w:sz w:val="28"/>
          <w:szCs w:val="28"/>
        </w:rPr>
      </w:pPr>
    </w:p>
    <w:p w:rsidR="00E81FC4" w:rsidRPr="00FB007B" w14:paraId="2A2BE9D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ПОСТАНОВИЛ:</w:t>
      </w:r>
    </w:p>
    <w:p w:rsidR="008F3911" w:rsidRPr="00FB007B" w14:paraId="71B63D42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7759059C" w14:textId="63C34B6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Признать </w:t>
      </w:r>
      <w:r w:rsidRPr="00FB007B" w:rsidR="00360A8B">
        <w:rPr>
          <w:sz w:val="28"/>
          <w:szCs w:val="28"/>
        </w:rPr>
        <w:t xml:space="preserve">Леонтьеву </w:t>
      </w:r>
      <w:r w:rsidR="00D5571A">
        <w:rPr>
          <w:sz w:val="28"/>
          <w:szCs w:val="28"/>
        </w:rPr>
        <w:t>АП</w:t>
      </w:r>
      <w:r w:rsidRPr="00FB007B" w:rsidR="00360A8B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>виновн</w:t>
      </w:r>
      <w:r w:rsidRPr="00FB007B" w:rsidR="000002B6">
        <w:rPr>
          <w:sz w:val="28"/>
          <w:szCs w:val="28"/>
        </w:rPr>
        <w:t>ой</w:t>
      </w:r>
      <w:r w:rsidRPr="00FB007B">
        <w:rPr>
          <w:sz w:val="28"/>
          <w:szCs w:val="28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наказание в виде админ</w:t>
      </w:r>
      <w:r w:rsidR="008E2EDB">
        <w:rPr>
          <w:sz w:val="28"/>
          <w:szCs w:val="28"/>
        </w:rPr>
        <w:t>истративного штрафа в размере 11</w:t>
      </w:r>
      <w:r w:rsidRPr="00FB007B">
        <w:rPr>
          <w:sz w:val="28"/>
          <w:szCs w:val="28"/>
        </w:rPr>
        <w:t>00 (одна тысяча</w:t>
      </w:r>
      <w:r w:rsidR="008E2EDB">
        <w:rPr>
          <w:sz w:val="28"/>
          <w:szCs w:val="28"/>
        </w:rPr>
        <w:t xml:space="preserve"> сто</w:t>
      </w:r>
      <w:r w:rsidRPr="00FB007B">
        <w:rPr>
          <w:sz w:val="28"/>
          <w:szCs w:val="28"/>
        </w:rPr>
        <w:t xml:space="preserve">) рублей.  </w:t>
      </w:r>
    </w:p>
    <w:p w:rsidR="002A3353" w:rsidP="002A3353" w14:paraId="1311F476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2A3353" w:rsidP="002A3353" w14:paraId="37BDCB73" w14:textId="0C22187C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3353" w:rsidP="002A3353" w14:paraId="0732CD3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3353" w:rsidP="002A3353" w14:paraId="42F6EFE0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A3353" w:rsidP="002A3353" w14:paraId="165D2FC1" w14:textId="7CC1F0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04123654007750053</w:t>
      </w:r>
      <w:r w:rsidR="00DE6064">
        <w:rPr>
          <w:sz w:val="28"/>
          <w:szCs w:val="28"/>
        </w:rPr>
        <w:t>4</w:t>
      </w:r>
      <w:r>
        <w:rPr>
          <w:sz w:val="28"/>
          <w:szCs w:val="28"/>
        </w:rPr>
        <w:t>24191</w:t>
      </w:r>
      <w:r w:rsidR="00DE6064">
        <w:rPr>
          <w:sz w:val="28"/>
          <w:szCs w:val="28"/>
        </w:rPr>
        <w:t>85</w:t>
      </w:r>
    </w:p>
    <w:p w:rsidR="00B41C11" w:rsidRPr="00FB007B" w:rsidP="00B41C11" w14:paraId="3AD0B79E" w14:textId="2A537A2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007B" w:rsidR="000419D1">
        <w:rPr>
          <w:sz w:val="28"/>
          <w:szCs w:val="28"/>
        </w:rPr>
        <w:t>дентификатор плательщика</w:t>
      </w:r>
      <w:r w:rsidR="00D5571A">
        <w:rPr>
          <w:sz w:val="28"/>
          <w:szCs w:val="28"/>
        </w:rPr>
        <w:t>*</w:t>
      </w:r>
    </w:p>
    <w:p w:rsidR="00E81FC4" w:rsidRPr="00FB007B" w14:paraId="7420FA98" w14:textId="77777777">
      <w:pPr>
        <w:ind w:firstLine="708"/>
        <w:jc w:val="both"/>
        <w:rPr>
          <w:sz w:val="28"/>
          <w:szCs w:val="28"/>
        </w:rPr>
      </w:pPr>
      <w:r w:rsidRPr="00FB007B">
        <w:rPr>
          <w:rFonts w:eastAsia="Calibri"/>
          <w:sz w:val="28"/>
          <w:szCs w:val="28"/>
          <w:lang w:eastAsia="en-US"/>
        </w:rPr>
        <w:t xml:space="preserve">Неуплата </w:t>
      </w:r>
      <w:r w:rsidRPr="00FB007B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81FC4" w:rsidRPr="00FB007B" w14:paraId="303A7D06" w14:textId="7777777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E81FC4" w:rsidRPr="00FB007B" w14:paraId="4EDB26EC" w14:textId="77777777">
      <w:pPr>
        <w:suppressAutoHyphens/>
        <w:ind w:firstLine="708"/>
        <w:jc w:val="both"/>
        <w:rPr>
          <w:sz w:val="28"/>
          <w:szCs w:val="28"/>
        </w:rPr>
      </w:pPr>
    </w:p>
    <w:p w:rsidR="00E81FC4" w:rsidRPr="00FB007B" w14:paraId="47472B05" w14:textId="77777777">
      <w:pPr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Мировой судья</w:t>
      </w:r>
    </w:p>
    <w:p w:rsidR="00E81FC4" w14:paraId="104A4074" w14:textId="77777777">
      <w:pPr>
        <w:jc w:val="both"/>
        <w:rPr>
          <w:sz w:val="28"/>
          <w:szCs w:val="28"/>
        </w:rPr>
      </w:pPr>
      <w:r w:rsidRPr="00FB007B">
        <w:rPr>
          <w:sz w:val="28"/>
          <w:szCs w:val="28"/>
        </w:rPr>
        <w:t>судебного участка № 3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 xml:space="preserve">М.В. </w:t>
      </w:r>
      <w:r w:rsidRPr="00FB007B">
        <w:rPr>
          <w:sz w:val="28"/>
          <w:szCs w:val="28"/>
        </w:rPr>
        <w:t>Сапегина</w:t>
      </w:r>
    </w:p>
    <w:p w:rsidR="00D5571A" w:rsidP="00D5571A" w14:paraId="180E6B28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D5571A" w:rsidRPr="00FB007B" w14:paraId="5F80ED7F" w14:textId="77777777">
      <w:pPr>
        <w:jc w:val="both"/>
        <w:rPr>
          <w:bCs/>
          <w:sz w:val="28"/>
          <w:szCs w:val="28"/>
        </w:rPr>
      </w:pPr>
    </w:p>
    <w:sectPr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FC4" w14:paraId="27782862" w14:textId="7D553C44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5571A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C"/>
    <w:rsid w:val="000002B6"/>
    <w:rsid w:val="00004CEC"/>
    <w:rsid w:val="000126F6"/>
    <w:rsid w:val="00013A43"/>
    <w:rsid w:val="000419D1"/>
    <w:rsid w:val="00057D57"/>
    <w:rsid w:val="000B1D76"/>
    <w:rsid w:val="000F2694"/>
    <w:rsid w:val="000F3118"/>
    <w:rsid w:val="00134DEA"/>
    <w:rsid w:val="001619A5"/>
    <w:rsid w:val="001A4DD8"/>
    <w:rsid w:val="001B696A"/>
    <w:rsid w:val="001E05C3"/>
    <w:rsid w:val="00215A12"/>
    <w:rsid w:val="002A3353"/>
    <w:rsid w:val="002E4A5E"/>
    <w:rsid w:val="00317D19"/>
    <w:rsid w:val="003457AC"/>
    <w:rsid w:val="00351C9F"/>
    <w:rsid w:val="0035235D"/>
    <w:rsid w:val="003555D5"/>
    <w:rsid w:val="00357AA7"/>
    <w:rsid w:val="00360A8B"/>
    <w:rsid w:val="0037088C"/>
    <w:rsid w:val="003A1100"/>
    <w:rsid w:val="003B4CA3"/>
    <w:rsid w:val="003D58D2"/>
    <w:rsid w:val="00413E3A"/>
    <w:rsid w:val="00416650"/>
    <w:rsid w:val="0045359D"/>
    <w:rsid w:val="00454DAA"/>
    <w:rsid w:val="0046355C"/>
    <w:rsid w:val="00466C4F"/>
    <w:rsid w:val="00472CE9"/>
    <w:rsid w:val="004C5177"/>
    <w:rsid w:val="0054629E"/>
    <w:rsid w:val="00557287"/>
    <w:rsid w:val="00570288"/>
    <w:rsid w:val="0058615C"/>
    <w:rsid w:val="005A7E12"/>
    <w:rsid w:val="005E762F"/>
    <w:rsid w:val="005F5455"/>
    <w:rsid w:val="00645107"/>
    <w:rsid w:val="006505C0"/>
    <w:rsid w:val="006A6C0F"/>
    <w:rsid w:val="006C277F"/>
    <w:rsid w:val="006D2725"/>
    <w:rsid w:val="006D5A34"/>
    <w:rsid w:val="0070117A"/>
    <w:rsid w:val="00707237"/>
    <w:rsid w:val="00714040"/>
    <w:rsid w:val="0072002C"/>
    <w:rsid w:val="00772070"/>
    <w:rsid w:val="007726EA"/>
    <w:rsid w:val="00772C8C"/>
    <w:rsid w:val="007907EE"/>
    <w:rsid w:val="007969EA"/>
    <w:rsid w:val="00796CF3"/>
    <w:rsid w:val="00796DA9"/>
    <w:rsid w:val="007E08B6"/>
    <w:rsid w:val="00805466"/>
    <w:rsid w:val="00812EED"/>
    <w:rsid w:val="00847D92"/>
    <w:rsid w:val="00883B5A"/>
    <w:rsid w:val="008E2EDB"/>
    <w:rsid w:val="008E30BD"/>
    <w:rsid w:val="008F3911"/>
    <w:rsid w:val="009119E6"/>
    <w:rsid w:val="00952B46"/>
    <w:rsid w:val="009C3FA4"/>
    <w:rsid w:val="00A16C69"/>
    <w:rsid w:val="00A352EB"/>
    <w:rsid w:val="00A35A9F"/>
    <w:rsid w:val="00A37AF1"/>
    <w:rsid w:val="00AD27ED"/>
    <w:rsid w:val="00AE2E32"/>
    <w:rsid w:val="00AE4D6D"/>
    <w:rsid w:val="00AE5832"/>
    <w:rsid w:val="00AE607E"/>
    <w:rsid w:val="00B41C11"/>
    <w:rsid w:val="00B633D0"/>
    <w:rsid w:val="00B943C2"/>
    <w:rsid w:val="00B94CBB"/>
    <w:rsid w:val="00BA61A8"/>
    <w:rsid w:val="00C003F5"/>
    <w:rsid w:val="00C01BBB"/>
    <w:rsid w:val="00C10D6E"/>
    <w:rsid w:val="00C6015A"/>
    <w:rsid w:val="00CA0175"/>
    <w:rsid w:val="00CB0998"/>
    <w:rsid w:val="00CD55A9"/>
    <w:rsid w:val="00D05DE4"/>
    <w:rsid w:val="00D16521"/>
    <w:rsid w:val="00D4329A"/>
    <w:rsid w:val="00D5571A"/>
    <w:rsid w:val="00D73711"/>
    <w:rsid w:val="00D83418"/>
    <w:rsid w:val="00DA4E13"/>
    <w:rsid w:val="00DA6322"/>
    <w:rsid w:val="00DD55B3"/>
    <w:rsid w:val="00DE6064"/>
    <w:rsid w:val="00DF2A85"/>
    <w:rsid w:val="00E00974"/>
    <w:rsid w:val="00E10A98"/>
    <w:rsid w:val="00E129E8"/>
    <w:rsid w:val="00E1370D"/>
    <w:rsid w:val="00E13CA7"/>
    <w:rsid w:val="00E453CA"/>
    <w:rsid w:val="00E47A1D"/>
    <w:rsid w:val="00E81FC4"/>
    <w:rsid w:val="00E84D5D"/>
    <w:rsid w:val="00EB6441"/>
    <w:rsid w:val="00ED5553"/>
    <w:rsid w:val="00EF3BE5"/>
    <w:rsid w:val="00F66C52"/>
    <w:rsid w:val="00F80897"/>
    <w:rsid w:val="00FA4BE1"/>
    <w:rsid w:val="00FB007B"/>
    <w:rsid w:val="00FB5236"/>
    <w:rsid w:val="00FB7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7C3B9-893F-40B0-AB3D-83027F3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